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1588B450" w:rsidR="004F2C5D" w:rsidRPr="004F2C5D" w:rsidRDefault="00A76215"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STORM</w:t>
      </w:r>
      <w:r w:rsidR="000651AA">
        <w:rPr>
          <w:rFonts w:ascii="Times New Roman" w:hAnsi="Times New Roman" w:cs="Times New Roman"/>
          <w:b/>
          <w:color w:val="7030A0"/>
          <w:sz w:val="48"/>
          <w:szCs w:val="48"/>
        </w:rPr>
        <w: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028214E6" w14:textId="2820C6F3" w:rsidR="00A76215" w:rsidRPr="00A76215" w:rsidRDefault="00A76215" w:rsidP="00A76215">
      <w:pPr>
        <w:pStyle w:val="NoSpacing"/>
        <w:rPr>
          <w:rFonts w:ascii="Times New Roman" w:hAnsi="Times New Roman" w:cs="Times New Roman"/>
          <w:sz w:val="24"/>
          <w:szCs w:val="24"/>
          <w:lang w:val="en-US"/>
        </w:rPr>
      </w:pPr>
      <w:r w:rsidRPr="00A76215">
        <w:rPr>
          <w:rFonts w:ascii="Times New Roman" w:hAnsi="Times New Roman" w:cs="Times New Roman"/>
          <w:i/>
          <w:iCs/>
          <w:sz w:val="24"/>
          <w:szCs w:val="24"/>
          <w:lang w:val="en-US"/>
        </w:rPr>
        <w:t>Jesus stills the storm (Luke 8:</w:t>
      </w:r>
      <w:r>
        <w:rPr>
          <w:rFonts w:ascii="Times New Roman" w:hAnsi="Times New Roman" w:cs="Times New Roman"/>
          <w:i/>
          <w:iCs/>
          <w:sz w:val="24"/>
          <w:szCs w:val="24"/>
          <w:lang w:val="en-US"/>
        </w:rPr>
        <w:t xml:space="preserve"> </w:t>
      </w:r>
      <w:r w:rsidRPr="00A76215">
        <w:rPr>
          <w:rFonts w:ascii="Times New Roman" w:hAnsi="Times New Roman" w:cs="Times New Roman"/>
          <w:i/>
          <w:iCs/>
          <w:sz w:val="24"/>
          <w:szCs w:val="24"/>
          <w:lang w:val="en-US"/>
        </w:rPr>
        <w:t>22-25)</w:t>
      </w:r>
    </w:p>
    <w:p w14:paraId="53685BFF" w14:textId="0FEA879C" w:rsidR="00A76215" w:rsidRPr="00A76215" w:rsidRDefault="00A76215" w:rsidP="00A76215">
      <w:pPr>
        <w:pStyle w:val="NoSpacing"/>
        <w:rPr>
          <w:rFonts w:ascii="Times New Roman" w:hAnsi="Times New Roman" w:cs="Times New Roman"/>
          <w:sz w:val="24"/>
          <w:szCs w:val="24"/>
          <w:lang w:val="en-US"/>
        </w:rPr>
      </w:pPr>
      <w:r w:rsidRPr="00A76215">
        <w:rPr>
          <w:rFonts w:ascii="Times New Roman" w:hAnsi="Times New Roman" w:cs="Times New Roman"/>
          <w:sz w:val="24"/>
          <w:szCs w:val="24"/>
          <w:lang w:val="en-US"/>
        </w:rPr>
        <w:t xml:space="preserve">The </w:t>
      </w:r>
      <w:r>
        <w:rPr>
          <w:rFonts w:ascii="Times New Roman" w:hAnsi="Times New Roman" w:cs="Times New Roman"/>
          <w:sz w:val="24"/>
          <w:szCs w:val="24"/>
          <w:lang w:val="en-US"/>
        </w:rPr>
        <w:t>G</w:t>
      </w:r>
      <w:r w:rsidRPr="00A76215">
        <w:rPr>
          <w:rFonts w:ascii="Times New Roman" w:hAnsi="Times New Roman" w:cs="Times New Roman"/>
          <w:sz w:val="24"/>
          <w:szCs w:val="24"/>
          <w:lang w:val="en-US"/>
        </w:rPr>
        <w:t>ospel writers demonstrate Jesus</w:t>
      </w:r>
      <w:r>
        <w:rPr>
          <w:rFonts w:ascii="Times New Roman" w:hAnsi="Times New Roman" w:cs="Times New Roman"/>
          <w:sz w:val="24"/>
          <w:szCs w:val="24"/>
          <w:lang w:val="en-US"/>
        </w:rPr>
        <w:t>’</w:t>
      </w:r>
      <w:r w:rsidRPr="00A76215">
        <w:rPr>
          <w:rFonts w:ascii="Times New Roman" w:hAnsi="Times New Roman" w:cs="Times New Roman"/>
          <w:sz w:val="24"/>
          <w:szCs w:val="24"/>
          <w:lang w:val="en-US"/>
        </w:rPr>
        <w:t xml:space="preserve"> power over the forces of evil and chaos.  Jesus </w:t>
      </w:r>
      <w:r w:rsidR="00D21C44">
        <w:rPr>
          <w:rFonts w:ascii="Times New Roman" w:hAnsi="Times New Roman" w:cs="Times New Roman"/>
          <w:sz w:val="24"/>
          <w:szCs w:val="24"/>
          <w:lang w:val="en-US"/>
        </w:rPr>
        <w:t xml:space="preserve">has already </w:t>
      </w:r>
      <w:r w:rsidRPr="00A76215">
        <w:rPr>
          <w:rFonts w:ascii="Times New Roman" w:hAnsi="Times New Roman" w:cs="Times New Roman"/>
          <w:sz w:val="24"/>
          <w:szCs w:val="24"/>
          <w:lang w:val="en-US"/>
        </w:rPr>
        <w:t>drive</w:t>
      </w:r>
      <w:r w:rsidR="00D21C44">
        <w:rPr>
          <w:rFonts w:ascii="Times New Roman" w:hAnsi="Times New Roman" w:cs="Times New Roman"/>
          <w:sz w:val="24"/>
          <w:szCs w:val="24"/>
          <w:lang w:val="en-US"/>
        </w:rPr>
        <w:t>n</w:t>
      </w:r>
      <w:r w:rsidRPr="00A76215">
        <w:rPr>
          <w:rFonts w:ascii="Times New Roman" w:hAnsi="Times New Roman" w:cs="Times New Roman"/>
          <w:sz w:val="24"/>
          <w:szCs w:val="24"/>
          <w:lang w:val="en-US"/>
        </w:rPr>
        <w:t xml:space="preserve"> out demons and cure</w:t>
      </w:r>
      <w:r w:rsidR="00D21C44">
        <w:rPr>
          <w:rFonts w:ascii="Times New Roman" w:hAnsi="Times New Roman" w:cs="Times New Roman"/>
          <w:sz w:val="24"/>
          <w:szCs w:val="24"/>
          <w:lang w:val="en-US"/>
        </w:rPr>
        <w:t>d</w:t>
      </w:r>
      <w:r w:rsidRPr="00A76215">
        <w:rPr>
          <w:rFonts w:ascii="Times New Roman" w:hAnsi="Times New Roman" w:cs="Times New Roman"/>
          <w:sz w:val="24"/>
          <w:szCs w:val="24"/>
          <w:lang w:val="en-US"/>
        </w:rPr>
        <w:t xml:space="preserve"> the possessed.  In t</w:t>
      </w:r>
      <w:r w:rsidR="00D21C44">
        <w:rPr>
          <w:rFonts w:ascii="Times New Roman" w:hAnsi="Times New Roman" w:cs="Times New Roman"/>
          <w:sz w:val="24"/>
          <w:szCs w:val="24"/>
          <w:lang w:val="en-US"/>
        </w:rPr>
        <w:t>oday’s</w:t>
      </w:r>
      <w:r w:rsidRPr="00A76215">
        <w:rPr>
          <w:rFonts w:ascii="Times New Roman" w:hAnsi="Times New Roman" w:cs="Times New Roman"/>
          <w:sz w:val="24"/>
          <w:szCs w:val="24"/>
          <w:lang w:val="en-US"/>
        </w:rPr>
        <w:t xml:space="preserve"> narrative Jesus is doing more than simply calming a storm at sea.  In this narrative Jesus is engaging with the primordial forces of chaos, just as God overcame the forces of the storm in the original act of creation.  No wonder that the disciples were afraid and amazed.</w:t>
      </w:r>
    </w:p>
    <w:p w14:paraId="659E386D" w14:textId="77777777" w:rsidR="00A76215" w:rsidRPr="00EF2BF4" w:rsidRDefault="00A76215" w:rsidP="00A76215">
      <w:pPr>
        <w:pStyle w:val="NoSpacing"/>
        <w:rPr>
          <w:lang w:val="en-US"/>
        </w:rPr>
      </w:pPr>
    </w:p>
    <w:p w14:paraId="31EA407B" w14:textId="107D1BA1"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D104D4">
        <w:rPr>
          <w:rFonts w:ascii="Times New Roman" w:hAnsi="Times New Roman"/>
          <w:iCs/>
          <w:sz w:val="24"/>
          <w:szCs w:val="24"/>
          <w:lang w:val="en-US"/>
        </w:rPr>
        <w:t xml:space="preserve">on Luke’s account of Jesus’ power over the </w:t>
      </w:r>
      <w:r w:rsidR="000D119A">
        <w:rPr>
          <w:rFonts w:ascii="Times New Roman" w:hAnsi="Times New Roman"/>
          <w:iCs/>
          <w:sz w:val="24"/>
          <w:szCs w:val="24"/>
          <w:lang w:val="en-US"/>
        </w:rPr>
        <w:t>wind and the raging waves</w:t>
      </w:r>
      <w:r w:rsidR="00EB6AC4">
        <w:rPr>
          <w:rFonts w:ascii="Times New Roman" w:hAnsi="Times New Roman"/>
          <w:iCs/>
          <w:sz w:val="24"/>
          <w:szCs w:val="24"/>
          <w:lang w:val="en-US"/>
        </w:rPr>
        <w:t xml:space="preserve"> </w:t>
      </w:r>
      <w:r>
        <w:rPr>
          <w:rFonts w:ascii="Times New Roman" w:hAnsi="Times New Roman"/>
          <w:iCs/>
          <w:sz w:val="24"/>
          <w:szCs w:val="24"/>
          <w:lang w:val="en-US"/>
        </w:rPr>
        <w:t>is</w:t>
      </w:r>
      <w:r w:rsidR="00EB6AC4">
        <w:rPr>
          <w:rFonts w:ascii="Times New Roman" w:hAnsi="Times New Roman"/>
          <w:iCs/>
          <w:sz w:val="24"/>
          <w:szCs w:val="24"/>
          <w:lang w:val="en-US"/>
        </w:rPr>
        <w:t xml:space="preserve"> </w:t>
      </w:r>
      <w:r w:rsidR="00A76215">
        <w:rPr>
          <w:rFonts w:ascii="Times New Roman" w:hAnsi="Times New Roman"/>
          <w:i/>
          <w:sz w:val="24"/>
          <w:szCs w:val="24"/>
          <w:lang w:val="en-US"/>
        </w:rPr>
        <w:t>storms</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EC419A6"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A76215" w:rsidRPr="00A76215">
        <w:rPr>
          <w:rFonts w:ascii="Times New Roman" w:hAnsi="Times New Roman" w:cs="Times New Roman"/>
          <w:b/>
          <w:bCs/>
          <w:i/>
          <w:iCs/>
          <w:color w:val="00B050"/>
          <w:sz w:val="24"/>
          <w:szCs w:val="24"/>
          <w:lang w:val="en-US"/>
        </w:rPr>
        <w:t>Luke 8</w:t>
      </w:r>
      <w:r w:rsidR="00A76215">
        <w:rPr>
          <w:rFonts w:ascii="Times New Roman" w:hAnsi="Times New Roman" w:cs="Times New Roman"/>
          <w:b/>
          <w:bCs/>
          <w:i/>
          <w:iCs/>
          <w:color w:val="00B050"/>
          <w:sz w:val="24"/>
          <w:szCs w:val="24"/>
          <w:lang w:val="en-US"/>
        </w:rPr>
        <w:t xml:space="preserve">: </w:t>
      </w:r>
      <w:r w:rsidR="00A76215" w:rsidRPr="00A76215">
        <w:rPr>
          <w:rFonts w:ascii="Times New Roman" w:hAnsi="Times New Roman" w:cs="Times New Roman"/>
          <w:b/>
          <w:bCs/>
          <w:i/>
          <w:iCs/>
          <w:color w:val="00B050"/>
          <w:sz w:val="24"/>
          <w:szCs w:val="24"/>
          <w:lang w:val="en-US"/>
        </w:rPr>
        <w:t>22-24</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11B13AAF"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One day Jesus got into a boat with his disciples,</w:t>
      </w:r>
    </w:p>
    <w:p w14:paraId="5724F4DC"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and he said to them, ‘Let us go across to the other side of the lake.’</w:t>
      </w:r>
    </w:p>
    <w:p w14:paraId="3FD278FC"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So they put out,</w:t>
      </w:r>
    </w:p>
    <w:p w14:paraId="087825F4"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and while they were sailing he fell asleep.</w:t>
      </w:r>
    </w:p>
    <w:p w14:paraId="0454C348"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A gale swept down on the lake,</w:t>
      </w:r>
    </w:p>
    <w:p w14:paraId="42D45921"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and the boat was filling with water, and they were in danger.</w:t>
      </w:r>
    </w:p>
    <w:p w14:paraId="676C14C3"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They went to him and woke him up, shouting,</w:t>
      </w:r>
    </w:p>
    <w:p w14:paraId="38656B82"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‘Master, Master, we are perishing!’</w:t>
      </w:r>
    </w:p>
    <w:p w14:paraId="25DA3EEF"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And he woke up and rebuked the wind and the raging waves;</w:t>
      </w:r>
    </w:p>
    <w:p w14:paraId="40AD0F18"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they ceased, and there was a calm.</w:t>
      </w:r>
    </w:p>
    <w:p w14:paraId="577E9797" w14:textId="6CC3C5E3" w:rsidR="005403BA" w:rsidRPr="00A76215" w:rsidRDefault="005403BA" w:rsidP="005403BA">
      <w:pPr>
        <w:pStyle w:val="NoSpacing"/>
        <w:tabs>
          <w:tab w:val="left" w:pos="3405"/>
        </w:tabs>
        <w:rPr>
          <w:rFonts w:ascii="Times New Roman" w:hAnsi="Times New Roman" w:cs="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259C77CF"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Lord Jesus Christ,</w:t>
      </w:r>
    </w:p>
    <w:p w14:paraId="7EAD17DD"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you bring calm to the storm.</w:t>
      </w:r>
    </w:p>
    <w:p w14:paraId="5179670E"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Bring your peace to our troubled lives,</w:t>
      </w:r>
    </w:p>
    <w:p w14:paraId="397361F9"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your peace to our troubled world;</w:t>
      </w:r>
    </w:p>
    <w:p w14:paraId="1A8257CA"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now and always.</w:t>
      </w:r>
    </w:p>
    <w:p w14:paraId="156E9B0E" w14:textId="77777777" w:rsidR="00A76215" w:rsidRPr="00A76215" w:rsidRDefault="00A76215" w:rsidP="00A76215">
      <w:pPr>
        <w:pStyle w:val="NoSpacing"/>
        <w:rPr>
          <w:rFonts w:ascii="Times New Roman" w:hAnsi="Times New Roman" w:cs="Times New Roman"/>
          <w:sz w:val="24"/>
          <w:szCs w:val="24"/>
        </w:rPr>
      </w:pPr>
      <w:r w:rsidRPr="00A76215">
        <w:rPr>
          <w:rFonts w:ascii="Times New Roman" w:hAnsi="Times New Roman" w:cs="Times New Roman"/>
          <w:sz w:val="24"/>
          <w:szCs w:val="24"/>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1203B85C" w14:textId="77777777" w:rsidR="00C324D5" w:rsidRPr="00ED309E" w:rsidRDefault="00C324D5" w:rsidP="00ED309E">
      <w:pPr>
        <w:widowControl/>
        <w:autoSpaceDE/>
        <w:autoSpaceDN/>
        <w:adjustRightInd/>
        <w:rPr>
          <w:rFonts w:ascii="Times New Roman" w:eastAsiaTheme="minorHAnsi" w:hAnsi="Times New Roman"/>
          <w:lang w:val="en-GB" w:eastAsia="en-US"/>
        </w:rPr>
      </w:pPr>
    </w:p>
    <w:p w14:paraId="20475F3F" w14:textId="3D7F2087"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9687B11">
                <wp:simplePos x="0" y="0"/>
                <wp:positionH relativeFrom="column">
                  <wp:posOffset>141668</wp:posOffset>
                </wp:positionH>
                <wp:positionV relativeFrom="paragraph">
                  <wp:posOffset>97201</wp:posOffset>
                </wp:positionV>
                <wp:extent cx="5718175" cy="3275526"/>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275526"/>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1CC76C8B"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A76215">
                              <w:rPr>
                                <w:rFonts w:ascii="Times New Roman" w:eastAsia="Times New Roman" w:hAnsi="Times New Roman"/>
                                <w:b/>
                                <w:bCs/>
                                <w:color w:val="FF0000"/>
                                <w:lang w:val="en-GB"/>
                              </w:rPr>
                              <w:t>8</w:t>
                            </w:r>
                            <w:r w:rsidR="00EB6AC4">
                              <w:rPr>
                                <w:rFonts w:ascii="Times New Roman" w:eastAsia="Times New Roman" w:hAnsi="Times New Roman"/>
                                <w:b/>
                                <w:bCs/>
                                <w:color w:val="FF0000"/>
                                <w:lang w:val="en-GB"/>
                              </w:rPr>
                              <w:t xml:space="preserve">: </w:t>
                            </w:r>
                            <w:r w:rsidR="00890192">
                              <w:rPr>
                                <w:rFonts w:ascii="Times New Roman" w:eastAsia="Times New Roman" w:hAnsi="Times New Roman"/>
                                <w:b/>
                                <w:bCs/>
                                <w:color w:val="FF0000"/>
                                <w:lang w:val="en-GB"/>
                              </w:rPr>
                              <w:t>2</w:t>
                            </w:r>
                            <w:r w:rsidR="00A76215">
                              <w:rPr>
                                <w:rFonts w:ascii="Times New Roman" w:eastAsia="Times New Roman" w:hAnsi="Times New Roman"/>
                                <w:b/>
                                <w:bCs/>
                                <w:color w:val="FF0000"/>
                                <w:lang w:val="en-GB"/>
                              </w:rPr>
                              <w:t>2-25</w:t>
                            </w:r>
                          </w:p>
                          <w:p w14:paraId="212ECE16" w14:textId="0D964D20" w:rsidR="00A76215" w:rsidRDefault="00A76215" w:rsidP="00A76215">
                            <w:pPr>
                              <w:widowControl/>
                              <w:autoSpaceDE/>
                              <w:autoSpaceDN/>
                              <w:adjustRightInd/>
                              <w:spacing w:line="288" w:lineRule="auto"/>
                              <w:ind w:left="170" w:right="170"/>
                              <w:outlineLvl w:val="1"/>
                              <w:rPr>
                                <w:rFonts w:ascii="Times New Roman" w:eastAsia="Times New Roman" w:hAnsi="Times New Roman"/>
                                <w:b/>
                                <w:bCs/>
                                <w:lang w:val="en-GB"/>
                              </w:rPr>
                            </w:pPr>
                            <w:r w:rsidRPr="00A76215">
                              <w:rPr>
                                <w:rFonts w:ascii="Times New Roman" w:eastAsia="Times New Roman" w:hAnsi="Times New Roman"/>
                                <w:b/>
                                <w:bCs/>
                                <w:lang w:val="en-GB"/>
                              </w:rPr>
                              <w:t xml:space="preserve">Jesus </w:t>
                            </w:r>
                            <w:r>
                              <w:rPr>
                                <w:rFonts w:ascii="Times New Roman" w:eastAsia="Times New Roman" w:hAnsi="Times New Roman"/>
                                <w:b/>
                                <w:bCs/>
                                <w:lang w:val="en-GB"/>
                              </w:rPr>
                              <w:t>c</w:t>
                            </w:r>
                            <w:r w:rsidRPr="00A76215">
                              <w:rPr>
                                <w:rFonts w:ascii="Times New Roman" w:eastAsia="Times New Roman" w:hAnsi="Times New Roman"/>
                                <w:b/>
                                <w:bCs/>
                                <w:lang w:val="en-GB"/>
                              </w:rPr>
                              <w:t xml:space="preserve">alms a </w:t>
                            </w:r>
                            <w:r>
                              <w:rPr>
                                <w:rFonts w:ascii="Times New Roman" w:eastAsia="Times New Roman" w:hAnsi="Times New Roman"/>
                                <w:b/>
                                <w:bCs/>
                                <w:lang w:val="en-GB"/>
                              </w:rPr>
                              <w:t>s</w:t>
                            </w:r>
                            <w:r w:rsidRPr="00A76215">
                              <w:rPr>
                                <w:rFonts w:ascii="Times New Roman" w:eastAsia="Times New Roman" w:hAnsi="Times New Roman"/>
                                <w:b/>
                                <w:bCs/>
                                <w:lang w:val="en-GB"/>
                              </w:rPr>
                              <w:t>torm</w:t>
                            </w:r>
                          </w:p>
                          <w:p w14:paraId="474FB950" w14:textId="77777777" w:rsidR="00A76215" w:rsidRPr="00A76215" w:rsidRDefault="00A76215" w:rsidP="00A76215">
                            <w:pPr>
                              <w:widowControl/>
                              <w:autoSpaceDE/>
                              <w:autoSpaceDN/>
                              <w:adjustRightInd/>
                              <w:spacing w:line="288" w:lineRule="auto"/>
                              <w:ind w:left="170" w:right="170"/>
                              <w:outlineLvl w:val="1"/>
                              <w:rPr>
                                <w:rFonts w:ascii="Times New Roman" w:eastAsia="Times New Roman" w:hAnsi="Times New Roman"/>
                                <w:b/>
                                <w:bCs/>
                                <w:lang w:val="en-GB"/>
                              </w:rPr>
                            </w:pPr>
                          </w:p>
                          <w:p w14:paraId="1BA4F7F0" w14:textId="77777777" w:rsidR="00A76215" w:rsidRPr="00A76215" w:rsidRDefault="00A76215" w:rsidP="00A76215">
                            <w:pPr>
                              <w:widowControl/>
                              <w:autoSpaceDE/>
                              <w:autoSpaceDN/>
                              <w:adjustRightInd/>
                              <w:spacing w:line="288" w:lineRule="auto"/>
                              <w:ind w:left="170" w:right="170"/>
                              <w:outlineLvl w:val="1"/>
                              <w:rPr>
                                <w:rFonts w:ascii="Times New Roman" w:eastAsia="Times New Roman" w:hAnsi="Times New Roman"/>
                                <w:lang w:val="en-GB"/>
                              </w:rPr>
                            </w:pPr>
                            <w:r w:rsidRPr="00A76215">
                              <w:rPr>
                                <w:rFonts w:ascii="Times New Roman" w:eastAsia="Times New Roman" w:hAnsi="Times New Roman"/>
                                <w:lang w:val="en-GB"/>
                              </w:rPr>
                              <w:t>One day he got into a boat with his disciples, and he said to them, ‘Let us go across to the other side of the lake.’ So they put out, and while they were sailing he fell asleep. A gale swept down on the lake, and the boat was filling with water, and they were in danger. They went to him and woke him up, shouting, ‘Master, Master, we are perishing!’ And he woke up and rebuked the wind and the raging waves; they ceased, and there was a calm. He said to them, ‘Where is your faith?’ They were afraid and amazed, and said to one another, ‘Who then is this, that he commands even the winds and the water, and they obey him?’</w:t>
                            </w: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2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6/JgIAAEc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1CC76C8B"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A76215">
                        <w:rPr>
                          <w:rFonts w:ascii="Times New Roman" w:eastAsia="Times New Roman" w:hAnsi="Times New Roman"/>
                          <w:b/>
                          <w:bCs/>
                          <w:color w:val="FF0000"/>
                          <w:lang w:val="en-GB"/>
                        </w:rPr>
                        <w:t>8</w:t>
                      </w:r>
                      <w:r w:rsidR="00EB6AC4">
                        <w:rPr>
                          <w:rFonts w:ascii="Times New Roman" w:eastAsia="Times New Roman" w:hAnsi="Times New Roman"/>
                          <w:b/>
                          <w:bCs/>
                          <w:color w:val="FF0000"/>
                          <w:lang w:val="en-GB"/>
                        </w:rPr>
                        <w:t xml:space="preserve">: </w:t>
                      </w:r>
                      <w:r w:rsidR="00890192">
                        <w:rPr>
                          <w:rFonts w:ascii="Times New Roman" w:eastAsia="Times New Roman" w:hAnsi="Times New Roman"/>
                          <w:b/>
                          <w:bCs/>
                          <w:color w:val="FF0000"/>
                          <w:lang w:val="en-GB"/>
                        </w:rPr>
                        <w:t>2</w:t>
                      </w:r>
                      <w:r w:rsidR="00A76215">
                        <w:rPr>
                          <w:rFonts w:ascii="Times New Roman" w:eastAsia="Times New Roman" w:hAnsi="Times New Roman"/>
                          <w:b/>
                          <w:bCs/>
                          <w:color w:val="FF0000"/>
                          <w:lang w:val="en-GB"/>
                        </w:rPr>
                        <w:t>2-25</w:t>
                      </w:r>
                    </w:p>
                    <w:p w14:paraId="212ECE16" w14:textId="0D964D20" w:rsidR="00A76215" w:rsidRDefault="00A76215" w:rsidP="00A76215">
                      <w:pPr>
                        <w:widowControl/>
                        <w:autoSpaceDE/>
                        <w:autoSpaceDN/>
                        <w:adjustRightInd/>
                        <w:spacing w:line="288" w:lineRule="auto"/>
                        <w:ind w:left="170" w:right="170"/>
                        <w:outlineLvl w:val="1"/>
                        <w:rPr>
                          <w:rFonts w:ascii="Times New Roman" w:eastAsia="Times New Roman" w:hAnsi="Times New Roman"/>
                          <w:b/>
                          <w:bCs/>
                          <w:lang w:val="en-GB"/>
                        </w:rPr>
                      </w:pPr>
                      <w:r w:rsidRPr="00A76215">
                        <w:rPr>
                          <w:rFonts w:ascii="Times New Roman" w:eastAsia="Times New Roman" w:hAnsi="Times New Roman"/>
                          <w:b/>
                          <w:bCs/>
                          <w:lang w:val="en-GB"/>
                        </w:rPr>
                        <w:t xml:space="preserve">Jesus </w:t>
                      </w:r>
                      <w:r>
                        <w:rPr>
                          <w:rFonts w:ascii="Times New Roman" w:eastAsia="Times New Roman" w:hAnsi="Times New Roman"/>
                          <w:b/>
                          <w:bCs/>
                          <w:lang w:val="en-GB"/>
                        </w:rPr>
                        <w:t>c</w:t>
                      </w:r>
                      <w:r w:rsidRPr="00A76215">
                        <w:rPr>
                          <w:rFonts w:ascii="Times New Roman" w:eastAsia="Times New Roman" w:hAnsi="Times New Roman"/>
                          <w:b/>
                          <w:bCs/>
                          <w:lang w:val="en-GB"/>
                        </w:rPr>
                        <w:t xml:space="preserve">alms a </w:t>
                      </w:r>
                      <w:r>
                        <w:rPr>
                          <w:rFonts w:ascii="Times New Roman" w:eastAsia="Times New Roman" w:hAnsi="Times New Roman"/>
                          <w:b/>
                          <w:bCs/>
                          <w:lang w:val="en-GB"/>
                        </w:rPr>
                        <w:t>s</w:t>
                      </w:r>
                      <w:r w:rsidRPr="00A76215">
                        <w:rPr>
                          <w:rFonts w:ascii="Times New Roman" w:eastAsia="Times New Roman" w:hAnsi="Times New Roman"/>
                          <w:b/>
                          <w:bCs/>
                          <w:lang w:val="en-GB"/>
                        </w:rPr>
                        <w:t>torm</w:t>
                      </w:r>
                    </w:p>
                    <w:p w14:paraId="474FB950" w14:textId="77777777" w:rsidR="00A76215" w:rsidRPr="00A76215" w:rsidRDefault="00A76215" w:rsidP="00A76215">
                      <w:pPr>
                        <w:widowControl/>
                        <w:autoSpaceDE/>
                        <w:autoSpaceDN/>
                        <w:adjustRightInd/>
                        <w:spacing w:line="288" w:lineRule="auto"/>
                        <w:ind w:left="170" w:right="170"/>
                        <w:outlineLvl w:val="1"/>
                        <w:rPr>
                          <w:rFonts w:ascii="Times New Roman" w:eastAsia="Times New Roman" w:hAnsi="Times New Roman"/>
                          <w:b/>
                          <w:bCs/>
                          <w:lang w:val="en-GB"/>
                        </w:rPr>
                      </w:pPr>
                    </w:p>
                    <w:p w14:paraId="1BA4F7F0" w14:textId="77777777" w:rsidR="00A76215" w:rsidRPr="00A76215" w:rsidRDefault="00A76215" w:rsidP="00A76215">
                      <w:pPr>
                        <w:widowControl/>
                        <w:autoSpaceDE/>
                        <w:autoSpaceDN/>
                        <w:adjustRightInd/>
                        <w:spacing w:line="288" w:lineRule="auto"/>
                        <w:ind w:left="170" w:right="170"/>
                        <w:outlineLvl w:val="1"/>
                        <w:rPr>
                          <w:rFonts w:ascii="Times New Roman" w:eastAsia="Times New Roman" w:hAnsi="Times New Roman"/>
                          <w:lang w:val="en-GB"/>
                        </w:rPr>
                      </w:pPr>
                      <w:r w:rsidRPr="00A76215">
                        <w:rPr>
                          <w:rFonts w:ascii="Times New Roman" w:eastAsia="Times New Roman" w:hAnsi="Times New Roman"/>
                          <w:lang w:val="en-GB"/>
                        </w:rPr>
                        <w:t xml:space="preserve">One day he got into a boat with his disciples, and he said to them, ‘Let us go across to the other side of the lake.’ </w:t>
                      </w:r>
                      <w:proofErr w:type="gramStart"/>
                      <w:r w:rsidRPr="00A76215">
                        <w:rPr>
                          <w:rFonts w:ascii="Times New Roman" w:eastAsia="Times New Roman" w:hAnsi="Times New Roman"/>
                          <w:lang w:val="en-GB"/>
                        </w:rPr>
                        <w:t>So</w:t>
                      </w:r>
                      <w:proofErr w:type="gramEnd"/>
                      <w:r w:rsidRPr="00A76215">
                        <w:rPr>
                          <w:rFonts w:ascii="Times New Roman" w:eastAsia="Times New Roman" w:hAnsi="Times New Roman"/>
                          <w:lang w:val="en-GB"/>
                        </w:rPr>
                        <w:t xml:space="preserve"> they put out, and while they were sailing he fell asleep. A gale swept down on the lake, and the boat was filling with water, and they were in danger. They went to him and woke him up, shouting, ‘Master, Master, we are perishing!’ And he woke up and rebuked the wind and the raging waves; they ceased, and there was a calm. He said to them, ‘Where is your faith?’ They were afraid and amazed, and said to one another, ‘Who then is this, that he commands even the winds and the water, and they obey him?’</w:t>
                      </w: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A06BCB0"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0D119A">
        <w:rPr>
          <w:rFonts w:ascii="Times New Roman" w:hAnsi="Times New Roman" w:cs="Times New Roman"/>
          <w:b/>
          <w:i/>
          <w:color w:val="C00000"/>
          <w:sz w:val="24"/>
          <w:szCs w:val="28"/>
        </w:rPr>
        <w:t>8</w:t>
      </w:r>
      <w:r w:rsidR="00C324D5">
        <w:rPr>
          <w:rFonts w:ascii="Times New Roman" w:hAnsi="Times New Roman" w:cs="Times New Roman"/>
          <w:b/>
          <w:i/>
          <w:color w:val="C00000"/>
          <w:sz w:val="24"/>
          <w:szCs w:val="28"/>
        </w:rPr>
        <w:t>: 22-</w:t>
      </w:r>
      <w:r w:rsidR="000D119A">
        <w:rPr>
          <w:rFonts w:ascii="Times New Roman" w:hAnsi="Times New Roman" w:cs="Times New Roman"/>
          <w:b/>
          <w:i/>
          <w:color w:val="C00000"/>
          <w:sz w:val="24"/>
          <w:szCs w:val="28"/>
        </w:rPr>
        <w:t>25</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432C663F"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how Luke describes Jesus’ </w:t>
      </w:r>
      <w:r w:rsidR="000D119A">
        <w:rPr>
          <w:rFonts w:ascii="Times New Roman" w:eastAsia="Times New Roman" w:hAnsi="Times New Roman"/>
          <w:color w:val="000000"/>
          <w:szCs w:val="20"/>
          <w:bdr w:val="none" w:sz="0" w:space="0" w:color="auto" w:frame="1"/>
        </w:rPr>
        <w:t xml:space="preserve">power over the wind and the raging waves </w:t>
      </w:r>
      <w:r w:rsidR="00C324D5">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60754133" w:rsidR="00B3497B" w:rsidRDefault="00E13F79" w:rsidP="0030261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302613">
        <w:rPr>
          <w:rFonts w:ascii="Times New Roman" w:eastAsia="Times New Roman" w:hAnsi="Times New Roman"/>
          <w:szCs w:val="20"/>
          <w:bdr w:val="none" w:sz="0" w:space="0" w:color="auto" w:frame="1"/>
          <w:shd w:val="clear" w:color="auto" w:fill="FFFFFF"/>
        </w:rPr>
        <w:t>do you make of Jesus falling asleep during the storm?</w:t>
      </w:r>
    </w:p>
    <w:p w14:paraId="0D5331D9" w14:textId="6E756D3E" w:rsidR="00302613" w:rsidRDefault="00302613" w:rsidP="0030261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the disciples waking Jesus?</w:t>
      </w:r>
    </w:p>
    <w:p w14:paraId="29ECE813" w14:textId="51FDC007" w:rsidR="00302613" w:rsidRDefault="00302613" w:rsidP="0030261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interpret Jesus’ question ‘Where is your faith’?</w:t>
      </w:r>
    </w:p>
    <w:p w14:paraId="44275DF6" w14:textId="794B6019" w:rsidR="00302613" w:rsidRDefault="00302613" w:rsidP="0030261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interpret the significance of the disciples’ question ‘Who then is this</w:t>
      </w:r>
      <w:r w:rsidR="00D21C44">
        <w:rPr>
          <w:rFonts w:ascii="Times New Roman" w:eastAsia="Times New Roman" w:hAnsi="Times New Roman"/>
          <w:szCs w:val="20"/>
          <w:bdr w:val="none" w:sz="0" w:space="0" w:color="auto" w:frame="1"/>
          <w:shd w:val="clear" w:color="auto" w:fill="FFFFFF"/>
        </w:rPr>
        <w:t>’</w:t>
      </w:r>
      <w:r>
        <w:rPr>
          <w:rFonts w:ascii="Times New Roman" w:eastAsia="Times New Roman" w:hAnsi="Times New Roman"/>
          <w:szCs w:val="20"/>
          <w:bdr w:val="none" w:sz="0" w:space="0" w:color="auto" w:frame="1"/>
          <w:shd w:val="clear" w:color="auto" w:fill="FFFFFF"/>
        </w:rPr>
        <w:t xml:space="preserve">? </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4CD0A4EF" w:rsidR="00E13F79" w:rsidRPr="00DF6B33" w:rsidRDefault="00302613"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of Jesus calming the storm with Mark and Matthew.</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5C999C18" w:rsidR="00087D1E" w:rsidRDefault="00E2288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4: 36-41</w:t>
      </w:r>
    </w:p>
    <w:p w14:paraId="0C062CDB" w14:textId="7904C31D" w:rsidR="00E2288E" w:rsidRDefault="00E2288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8: 23-27</w:t>
      </w:r>
    </w:p>
    <w:p w14:paraId="38606A43" w14:textId="203C0AC8"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E2288E">
        <w:rPr>
          <w:rFonts w:ascii="Times New Roman" w:eastAsia="Times New Roman" w:hAnsi="Times New Roman"/>
          <w:color w:val="000000"/>
          <w:szCs w:val="20"/>
          <w:bdr w:val="none" w:sz="0" w:space="0" w:color="auto" w:frame="1"/>
          <w:shd w:val="clear" w:color="auto" w:fill="FFFFFF"/>
        </w:rPr>
        <w:t>another narrative in Mark and Matthew that Luke omits</w:t>
      </w:r>
      <w:r>
        <w:rPr>
          <w:rFonts w:ascii="Times New Roman" w:eastAsia="Times New Roman" w:hAnsi="Times New Roman"/>
          <w:color w:val="000000"/>
          <w:szCs w:val="20"/>
          <w:bdr w:val="none" w:sz="0" w:space="0" w:color="auto" w:frame="1"/>
          <w:shd w:val="clear" w:color="auto" w:fill="FFFFFF"/>
        </w:rPr>
        <w:t>.</w:t>
      </w:r>
    </w:p>
    <w:p w14:paraId="0514D4BC" w14:textId="77777777" w:rsidR="00E2288E" w:rsidRDefault="00E2288E"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6: 45-52</w:t>
      </w:r>
    </w:p>
    <w:p w14:paraId="75CDEA06" w14:textId="7E29FAD4" w:rsidR="00B3497B" w:rsidRPr="00E2288E" w:rsidRDefault="00E2288E" w:rsidP="004F031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E2288E">
        <w:rPr>
          <w:rFonts w:ascii="Times New Roman" w:eastAsia="Times New Roman" w:hAnsi="Times New Roman"/>
          <w:color w:val="000000"/>
          <w:szCs w:val="20"/>
          <w:bdr w:val="none" w:sz="0" w:space="0" w:color="auto" w:frame="1"/>
          <w:shd w:val="clear" w:color="auto" w:fill="FFFFFF"/>
        </w:rPr>
        <w:t>Matthew 14: 22-33</w:t>
      </w:r>
    </w:p>
    <w:p w14:paraId="0FE2AC03" w14:textId="384918E2" w:rsidR="00E2288E" w:rsidRDefault="00E2288E" w:rsidP="00E2288E">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imagery of the raging sea in the Psalms.</w:t>
      </w:r>
    </w:p>
    <w:p w14:paraId="05EDA9FD" w14:textId="46D724B5" w:rsidR="00E2288E" w:rsidRDefault="00E2288E" w:rsidP="00E2288E">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55: 6-8</w:t>
      </w:r>
    </w:p>
    <w:p w14:paraId="46A808A6" w14:textId="59DFB6C7" w:rsidR="00E2288E" w:rsidRDefault="00E2288E" w:rsidP="00E2288E">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89: 9-10</w:t>
      </w:r>
    </w:p>
    <w:p w14:paraId="7673D4C5" w14:textId="6A23C4D7" w:rsidR="00E2288E" w:rsidRDefault="00E2288E" w:rsidP="00E2288E">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93: 4-5</w:t>
      </w:r>
    </w:p>
    <w:p w14:paraId="79435779" w14:textId="28F376E1" w:rsidR="00E2288E" w:rsidRDefault="00E2288E" w:rsidP="00E2288E">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107: 23-31</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5BB29983"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account of </w:t>
      </w:r>
      <w:r w:rsidR="00E2288E">
        <w:rPr>
          <w:rFonts w:ascii="Times New Roman" w:hAnsi="Times New Roman" w:cs="Times New Roman"/>
          <w:sz w:val="24"/>
          <w:szCs w:val="24"/>
        </w:rPr>
        <w:t xml:space="preserve">Jesus calming the storm by </w:t>
      </w:r>
      <w:r w:rsidR="00B3497B">
        <w:rPr>
          <w:rFonts w:ascii="Times New Roman" w:hAnsi="Times New Roman" w:cs="Times New Roman"/>
          <w:sz w:val="24"/>
          <w:szCs w:val="24"/>
        </w:rPr>
        <w:t>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36806E27" w14:textId="4E079831" w:rsidR="00B3497B" w:rsidRPr="00E2288E" w:rsidRDefault="00E2288E"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Jesus calms the storm</w:t>
      </w:r>
    </w:p>
    <w:p w14:paraId="14667AE0" w14:textId="1847DA92" w:rsidR="00E2288E" w:rsidRPr="00E2288E" w:rsidRDefault="00E2288E"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Raging seas in the Bible</w:t>
      </w:r>
    </w:p>
    <w:p w14:paraId="1798DAE6" w14:textId="67F2BAFE" w:rsidR="00E2288E" w:rsidRPr="00AD09F4" w:rsidRDefault="00E2288E"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of storms at sea</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109E939C"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Luke’s account of</w:t>
      </w:r>
      <w:r w:rsidR="002F1153">
        <w:rPr>
          <w:rFonts w:ascii="Times New Roman" w:hAnsi="Times New Roman" w:cs="Times New Roman"/>
          <w:sz w:val="24"/>
          <w:szCs w:val="24"/>
        </w:rPr>
        <w:t xml:space="preserve"> Jesus calming the storm is </w:t>
      </w:r>
      <w:r w:rsidR="002F1153">
        <w:rPr>
          <w:rFonts w:ascii="Times New Roman" w:hAnsi="Times New Roman" w:cs="Times New Roman"/>
          <w:i/>
          <w:iCs/>
          <w:sz w:val="24"/>
          <w:szCs w:val="24"/>
        </w:rPr>
        <w:t>storms</w:t>
      </w:r>
      <w:r w:rsidR="002F1153">
        <w:rPr>
          <w:rFonts w:ascii="Times New Roman" w:hAnsi="Times New Roman" w:cs="Times New Roman"/>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2F1153">
        <w:rPr>
          <w:rFonts w:ascii="Times New Roman" w:hAnsi="Times New Roman" w:cs="Times New Roman"/>
          <w:sz w:val="24"/>
          <w:szCs w:val="24"/>
        </w:rPr>
        <w:t>storm</w:t>
      </w:r>
      <w:r w:rsidR="00B3497B">
        <w:rPr>
          <w:rFonts w:ascii="Times New Roman" w:hAnsi="Times New Roman" w:cs="Times New Roman"/>
          <w:sz w:val="24"/>
          <w:szCs w:val="24"/>
        </w:rPr>
        <w: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0A40B613" w14:textId="2373AED6" w:rsidR="00AD09F4" w:rsidRDefault="002F1153" w:rsidP="002F1153">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is your experience of being caught in a storm?</w:t>
      </w:r>
    </w:p>
    <w:p w14:paraId="2807184B" w14:textId="7E333BD0" w:rsidR="002F1153" w:rsidRDefault="002F1153" w:rsidP="002F1153">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is your experience of rough seas?</w:t>
      </w:r>
    </w:p>
    <w:p w14:paraId="0E8AA2C9" w14:textId="04DA45A3" w:rsidR="002F1153" w:rsidRDefault="002F1153" w:rsidP="002F1153">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Do you recall storms in films or in books?</w:t>
      </w:r>
    </w:p>
    <w:p w14:paraId="09F9EE8E" w14:textId="25C22DDC"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2F1153">
        <w:rPr>
          <w:rFonts w:ascii="Times New Roman" w:eastAsia="Times New Roman" w:hAnsi="Times New Roman"/>
          <w:color w:val="000000"/>
          <w:szCs w:val="20"/>
          <w:bdr w:val="none" w:sz="0" w:space="0" w:color="auto" w:frame="1"/>
          <w:shd w:val="clear" w:color="auto" w:fill="FFFFFF"/>
        </w:rPr>
        <w:t>storms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2B36D30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2F1153">
        <w:rPr>
          <w:rFonts w:ascii="Times New Roman" w:hAnsi="Times New Roman" w:cs="Times New Roman"/>
          <w:sz w:val="24"/>
          <w:szCs w:val="24"/>
        </w:rPr>
        <w:t>Jesus</w:t>
      </w:r>
      <w:r w:rsidR="00C43904">
        <w:rPr>
          <w:rFonts w:ascii="Times New Roman" w:hAnsi="Times New Roman" w:cs="Times New Roman"/>
          <w:sz w:val="24"/>
          <w:szCs w:val="24"/>
        </w:rPr>
        <w:t xml:space="preserve"> calming</w:t>
      </w:r>
      <w:r w:rsidR="002F1153">
        <w:rPr>
          <w:rFonts w:ascii="Times New Roman" w:hAnsi="Times New Roman" w:cs="Times New Roman"/>
          <w:sz w:val="24"/>
          <w:szCs w:val="24"/>
        </w:rPr>
        <w:t xml:space="preserve"> the storm</w:t>
      </w:r>
      <w:r w:rsidR="00AD09F4">
        <w:rPr>
          <w:rFonts w:ascii="Times New Roman" w:hAnsi="Times New Roman" w:cs="Times New Roman"/>
          <w:sz w:val="24"/>
          <w:szCs w:val="24"/>
        </w:rPr>
        <w:t xml:space="preserve">.  </w:t>
      </w:r>
    </w:p>
    <w:p w14:paraId="7DEC4991" w14:textId="3929990B"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of </w:t>
      </w:r>
      <w:r w:rsidR="002F1153">
        <w:rPr>
          <w:rFonts w:ascii="Times New Roman" w:eastAsia="Times New Roman" w:hAnsi="Times New Roman"/>
          <w:szCs w:val="20"/>
          <w:bdr w:val="none" w:sz="0" w:space="0" w:color="auto" w:frame="1"/>
          <w:shd w:val="clear" w:color="auto" w:fill="FFFFFF"/>
        </w:rPr>
        <w:t>pictures about storms</w:t>
      </w:r>
      <w:r w:rsidR="00B3497B">
        <w:rPr>
          <w:rFonts w:ascii="Times New Roman" w:eastAsia="Times New Roman" w:hAnsi="Times New Roman"/>
          <w:szCs w:val="20"/>
          <w:bdr w:val="none" w:sz="0" w:space="0" w:color="auto" w:frame="1"/>
          <w:shd w:val="clear" w:color="auto" w:fill="FFFFFF"/>
        </w:rPr>
        <w:t>.</w:t>
      </w:r>
    </w:p>
    <w:p w14:paraId="5A5B7CBD" w14:textId="2B798F40" w:rsidR="00350C71" w:rsidRDefault="002F115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w:t>
      </w:r>
      <w:r w:rsidR="00AD09F4">
        <w:rPr>
          <w:rFonts w:ascii="Times New Roman" w:eastAsia="Times New Roman" w:hAnsi="Times New Roman"/>
          <w:szCs w:val="20"/>
          <w:bdr w:val="none" w:sz="0" w:space="0" w:color="auto" w:frame="1"/>
          <w:shd w:val="clear" w:color="auto" w:fill="FFFFFF"/>
        </w:rPr>
        <w:t>a</w:t>
      </w:r>
      <w:r w:rsidR="00B3497B">
        <w:rPr>
          <w:rFonts w:ascii="Times New Roman" w:eastAsia="Times New Roman" w:hAnsi="Times New Roman"/>
          <w:szCs w:val="20"/>
          <w:bdr w:val="none" w:sz="0" w:space="0" w:color="auto" w:frame="1"/>
          <w:shd w:val="clear" w:color="auto" w:fill="FFFFFF"/>
        </w:rPr>
        <w:t xml:space="preserve"> poster </w:t>
      </w:r>
      <w:r>
        <w:rPr>
          <w:rFonts w:ascii="Times New Roman" w:eastAsia="Times New Roman" w:hAnsi="Times New Roman"/>
          <w:szCs w:val="20"/>
          <w:bdr w:val="none" w:sz="0" w:space="0" w:color="auto" w:frame="1"/>
          <w:shd w:val="clear" w:color="auto" w:fill="FFFFFF"/>
        </w:rPr>
        <w:t>about Jesus calming the storm at sea</w:t>
      </w:r>
      <w:r w:rsidR="00B3497B">
        <w:rPr>
          <w:rFonts w:ascii="Times New Roman" w:eastAsia="Times New Roman" w:hAnsi="Times New Roman"/>
          <w:szCs w:val="20"/>
          <w:bdr w:val="none" w:sz="0" w:space="0" w:color="auto" w:frame="1"/>
          <w:shd w:val="clear" w:color="auto" w:fill="FFFFFF"/>
        </w:rPr>
        <w:t>.</w:t>
      </w:r>
    </w:p>
    <w:p w14:paraId="2E126BC0" w14:textId="5D1E17AE" w:rsidR="00350C71" w:rsidRDefault="002F115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display of verses from the Bible about the raging sea.</w:t>
      </w:r>
    </w:p>
    <w:p w14:paraId="02CD51D4" w14:textId="3CBF2D38"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2F1153">
        <w:rPr>
          <w:rFonts w:ascii="Times New Roman" w:eastAsia="Times New Roman" w:hAnsi="Times New Roman"/>
          <w:szCs w:val="20"/>
          <w:bdr w:val="none" w:sz="0" w:space="0" w:color="auto" w:frame="1"/>
          <w:shd w:val="clear" w:color="auto" w:fill="FFFFFF"/>
        </w:rPr>
        <w:t>Jesus calming the storm</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4DFB685A"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D21C44">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1288" w14:textId="77777777" w:rsidR="004F5CCE" w:rsidRDefault="004F5CCE" w:rsidP="00040AB2">
      <w:r>
        <w:separator/>
      </w:r>
    </w:p>
  </w:endnote>
  <w:endnote w:type="continuationSeparator" w:id="0">
    <w:p w14:paraId="676CDCD0" w14:textId="77777777" w:rsidR="004F5CCE" w:rsidRDefault="004F5CCE"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7542D" w14:textId="77777777" w:rsidR="004F5CCE" w:rsidRDefault="004F5CCE" w:rsidP="00040AB2">
      <w:r>
        <w:separator/>
      </w:r>
    </w:p>
  </w:footnote>
  <w:footnote w:type="continuationSeparator" w:id="0">
    <w:p w14:paraId="73777BB9" w14:textId="77777777" w:rsidR="004F5CCE" w:rsidRDefault="004F5CCE"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CDB41B9" w:rsidR="009E6AF8" w:rsidRPr="009E6AF8" w:rsidRDefault="00370B76" w:rsidP="0049416E">
    <w:pPr>
      <w:pStyle w:val="Header"/>
      <w:rPr>
        <w:rFonts w:ascii="Times New Roman" w:hAnsi="Times New Roman"/>
        <w:sz w:val="28"/>
      </w:rPr>
    </w:pPr>
    <w:r>
      <w:rPr>
        <w:rFonts w:ascii="Times New Roman" w:hAnsi="Times New Roman"/>
        <w:sz w:val="28"/>
      </w:rPr>
      <w:t>SECON</w:t>
    </w:r>
    <w:r w:rsidR="000651AA">
      <w:rPr>
        <w:rFonts w:ascii="Times New Roman" w:hAnsi="Times New Roman"/>
        <w:sz w:val="28"/>
      </w:rPr>
      <w:t xml:space="preserve">D </w:t>
    </w:r>
    <w:r w:rsidR="0060037D">
      <w:rPr>
        <w:rFonts w:ascii="Times New Roman" w:hAnsi="Times New Roman"/>
        <w:sz w:val="28"/>
      </w:rPr>
      <w:t xml:space="preserve">SUNDAY </w:t>
    </w:r>
    <w:r w:rsidR="00EB6AC4">
      <w:rPr>
        <w:rFonts w:ascii="Times New Roman" w:hAnsi="Times New Roman"/>
        <w:sz w:val="28"/>
      </w:rPr>
      <w:t xml:space="preserve">BEFORE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20</w:t>
    </w:r>
    <w:r w:rsidR="00EB6AC4">
      <w:rPr>
        <w:rFonts w:ascii="Times New Roman" w:hAnsi="Times New Roman"/>
        <w:sz w:val="28"/>
      </w:rPr>
      <w:t xml:space="preserve"> February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01C7"/>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D119A"/>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2F1153"/>
    <w:rsid w:val="00302613"/>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5CCE"/>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7F5A25"/>
    <w:rsid w:val="008001D2"/>
    <w:rsid w:val="00804F41"/>
    <w:rsid w:val="008067DB"/>
    <w:rsid w:val="008070A7"/>
    <w:rsid w:val="00807D85"/>
    <w:rsid w:val="008144A0"/>
    <w:rsid w:val="00814CA5"/>
    <w:rsid w:val="00816002"/>
    <w:rsid w:val="0084019E"/>
    <w:rsid w:val="008476DD"/>
    <w:rsid w:val="008516ED"/>
    <w:rsid w:val="0087122B"/>
    <w:rsid w:val="00890192"/>
    <w:rsid w:val="00895F3A"/>
    <w:rsid w:val="00895FE0"/>
    <w:rsid w:val="008A0A3B"/>
    <w:rsid w:val="008E6D80"/>
    <w:rsid w:val="008F1A10"/>
    <w:rsid w:val="008F3235"/>
    <w:rsid w:val="008F39CA"/>
    <w:rsid w:val="00925BD5"/>
    <w:rsid w:val="0092696B"/>
    <w:rsid w:val="00930D0C"/>
    <w:rsid w:val="0093768A"/>
    <w:rsid w:val="009619B2"/>
    <w:rsid w:val="0096707E"/>
    <w:rsid w:val="00984B65"/>
    <w:rsid w:val="00990203"/>
    <w:rsid w:val="00995DDA"/>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76215"/>
    <w:rsid w:val="00A90A44"/>
    <w:rsid w:val="00AB56CF"/>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50AA5"/>
    <w:rsid w:val="00B563D5"/>
    <w:rsid w:val="00B70248"/>
    <w:rsid w:val="00B716B8"/>
    <w:rsid w:val="00B7619B"/>
    <w:rsid w:val="00B8141D"/>
    <w:rsid w:val="00B92AA4"/>
    <w:rsid w:val="00BC2287"/>
    <w:rsid w:val="00BC5F0C"/>
    <w:rsid w:val="00BC7E80"/>
    <w:rsid w:val="00BD32F2"/>
    <w:rsid w:val="00BD653B"/>
    <w:rsid w:val="00BE4F17"/>
    <w:rsid w:val="00BF195B"/>
    <w:rsid w:val="00BF2C6C"/>
    <w:rsid w:val="00BF2E6D"/>
    <w:rsid w:val="00C00E2B"/>
    <w:rsid w:val="00C0136B"/>
    <w:rsid w:val="00C1031C"/>
    <w:rsid w:val="00C17323"/>
    <w:rsid w:val="00C23857"/>
    <w:rsid w:val="00C324D5"/>
    <w:rsid w:val="00C355FC"/>
    <w:rsid w:val="00C356F7"/>
    <w:rsid w:val="00C43904"/>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04D4"/>
    <w:rsid w:val="00D15975"/>
    <w:rsid w:val="00D215E1"/>
    <w:rsid w:val="00D21C44"/>
    <w:rsid w:val="00D21ED3"/>
    <w:rsid w:val="00D25E5E"/>
    <w:rsid w:val="00D26D24"/>
    <w:rsid w:val="00D32DA5"/>
    <w:rsid w:val="00D34D3F"/>
    <w:rsid w:val="00D479CF"/>
    <w:rsid w:val="00D47CE4"/>
    <w:rsid w:val="00D51E04"/>
    <w:rsid w:val="00D545BB"/>
    <w:rsid w:val="00D650B3"/>
    <w:rsid w:val="00D739F1"/>
    <w:rsid w:val="00D752F1"/>
    <w:rsid w:val="00D878DB"/>
    <w:rsid w:val="00DA39FB"/>
    <w:rsid w:val="00DB3D1A"/>
    <w:rsid w:val="00DC7E2D"/>
    <w:rsid w:val="00DE1E08"/>
    <w:rsid w:val="00DE49EE"/>
    <w:rsid w:val="00DF3761"/>
    <w:rsid w:val="00DF5BCB"/>
    <w:rsid w:val="00E02354"/>
    <w:rsid w:val="00E06CAA"/>
    <w:rsid w:val="00E13F79"/>
    <w:rsid w:val="00E2288E"/>
    <w:rsid w:val="00E4131F"/>
    <w:rsid w:val="00E506FE"/>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397A"/>
    <w:rsid w:val="00FB0C82"/>
    <w:rsid w:val="00FB4A0D"/>
    <w:rsid w:val="00FB6408"/>
    <w:rsid w:val="00FB74B6"/>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46"/>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EDA8883E-FE34-4B83-BEA0-D9F53DABC23B}"/>
</file>

<file path=customXml/itemProps3.xml><?xml version="1.0" encoding="utf-8"?>
<ds:datastoreItem xmlns:ds="http://schemas.openxmlformats.org/officeDocument/2006/customXml" ds:itemID="{5D7C6931-1319-4493-AA2C-DC5A1A1F8D98}"/>
</file>

<file path=customXml/itemProps4.xml><?xml version="1.0" encoding="utf-8"?>
<ds:datastoreItem xmlns:ds="http://schemas.openxmlformats.org/officeDocument/2006/customXml" ds:itemID="{DB37BB86-948C-4544-B1AE-A7ED200469EF}"/>
</file>

<file path=docProps/app.xml><?xml version="1.0" encoding="utf-8"?>
<Properties xmlns="http://schemas.openxmlformats.org/officeDocument/2006/extended-properties" xmlns:vt="http://schemas.openxmlformats.org/officeDocument/2006/docPropsVTypes">
  <Template>Normal</Template>
  <TotalTime>106</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2021-12-15T14:53:00Z</cp:lastPrinted>
  <dcterms:created xsi:type="dcterms:W3CDTF">2021-12-15T15:02:00Z</dcterms:created>
  <dcterms:modified xsi:type="dcterms:W3CDTF">2022-01-20T13:35:00Z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